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254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2613/</w:t>
      </w:r>
      <w:r>
        <w:rPr>
          <w:rFonts w:ascii="Times New Roman" w:eastAsia="Times New Roman" w:hAnsi="Times New Roman" w:cs="Times New Roman"/>
          <w:sz w:val="28"/>
          <w:szCs w:val="28"/>
        </w:rPr>
        <w:t>2026</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 xml:space="preserve">по делу об административном правонарушении </w:t>
      </w:r>
    </w:p>
    <w:p>
      <w:pPr>
        <w:spacing w:before="0" w:after="0"/>
        <w:jc w:val="center"/>
        <w:rPr>
          <w:sz w:val="28"/>
          <w:szCs w:val="28"/>
        </w:rPr>
      </w:pPr>
    </w:p>
    <w:p>
      <w:pPr>
        <w:spacing w:before="0" w:after="0"/>
        <w:rPr>
          <w:sz w:val="28"/>
          <w:szCs w:val="28"/>
        </w:rPr>
      </w:pPr>
      <w:r>
        <w:rPr>
          <w:rFonts w:ascii="Times New Roman" w:eastAsia="Times New Roman" w:hAnsi="Times New Roman" w:cs="Times New Roman"/>
          <w:sz w:val="28"/>
          <w:szCs w:val="28"/>
        </w:rPr>
        <w:t>г.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 февраля</w:t>
      </w:r>
      <w:r>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 xml:space="preserve"> года </w:t>
      </w:r>
    </w:p>
    <w:p>
      <w:pPr>
        <w:spacing w:before="0" w:after="0"/>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Мировой судья судебного участка № 13 Сургутского судебного района города окружного значения Сургута Ханты-Мансийского автономного округа - Югры Айткулова Д.Б., находящийся по адресу: ХМАО-Югра,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Сургут, ул. Гагарина, д.9,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xml:space="preserve">. 502, </w:t>
      </w:r>
    </w:p>
    <w:p>
      <w:pPr>
        <w:spacing w:before="0" w:after="0"/>
        <w:ind w:firstLine="708"/>
        <w:jc w:val="both"/>
        <w:rPr>
          <w:sz w:val="28"/>
          <w:szCs w:val="28"/>
        </w:rPr>
      </w:pPr>
      <w:r>
        <w:rPr>
          <w:rFonts w:ascii="Times New Roman" w:eastAsia="Times New Roman" w:hAnsi="Times New Roman" w:cs="Times New Roman"/>
          <w:sz w:val="28"/>
          <w:szCs w:val="28"/>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8"/>
          <w:szCs w:val="28"/>
        </w:rPr>
        <w:t>Косарева Ю.Б.,</w:t>
      </w:r>
    </w:p>
    <w:p>
      <w:pPr>
        <w:spacing w:before="0" w:after="0"/>
        <w:ind w:firstLine="709"/>
        <w:jc w:val="both"/>
        <w:rPr>
          <w:sz w:val="28"/>
          <w:szCs w:val="28"/>
        </w:rPr>
      </w:pPr>
      <w:r>
        <w:rPr>
          <w:rFonts w:ascii="Times New Roman" w:eastAsia="Times New Roman" w:hAnsi="Times New Roman" w:cs="Times New Roman"/>
          <w:sz w:val="28"/>
          <w:szCs w:val="28"/>
        </w:rPr>
        <w:t xml:space="preserve">рассмотрев материалы дела об административном правонарушении, предусмотренном ч. 2 ст. 12.7 Кодекса Российской Федерации об административных правонарушениях, в отношении </w:t>
      </w:r>
    </w:p>
    <w:p>
      <w:pPr>
        <w:spacing w:before="0" w:after="0"/>
        <w:ind w:firstLine="709"/>
        <w:jc w:val="both"/>
        <w:rPr>
          <w:sz w:val="28"/>
          <w:szCs w:val="28"/>
        </w:rPr>
      </w:pPr>
      <w:r>
        <w:rPr>
          <w:rFonts w:ascii="Times New Roman" w:eastAsia="Times New Roman" w:hAnsi="Times New Roman" w:cs="Times New Roman"/>
          <w:sz w:val="28"/>
          <w:szCs w:val="28"/>
        </w:rPr>
        <w:t>Косарева Юрия Борисовича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02</w:t>
      </w:r>
      <w:r>
        <w:rPr>
          <w:rStyle w:val="cat-UserDefinedgrp-38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04.02</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г. Сургуте, </w:t>
      </w:r>
      <w:r>
        <w:rPr>
          <w:rFonts w:ascii="Times New Roman" w:eastAsia="Times New Roman" w:hAnsi="Times New Roman" w:cs="Times New Roman"/>
          <w:sz w:val="28"/>
          <w:szCs w:val="28"/>
        </w:rPr>
        <w:t xml:space="preserve">ул. </w:t>
      </w:r>
      <w:r>
        <w:rPr>
          <w:rFonts w:ascii="Times New Roman" w:eastAsia="Times New Roman" w:hAnsi="Times New Roman" w:cs="Times New Roman"/>
          <w:sz w:val="28"/>
          <w:szCs w:val="28"/>
        </w:rPr>
        <w:t>Тюменский тракт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 км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 </w:t>
      </w:r>
      <w:r>
        <w:rPr>
          <w:rFonts w:ascii="Times New Roman" w:eastAsia="Times New Roman" w:hAnsi="Times New Roman" w:cs="Times New Roman"/>
          <w:sz w:val="28"/>
          <w:szCs w:val="28"/>
        </w:rPr>
        <w:t>Косарев Ю.Б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управляя транспортным средством </w:t>
      </w:r>
      <w:r>
        <w:rPr>
          <w:rStyle w:val="cat-UserDefinedgrp-39rplc-20"/>
          <w:rFonts w:ascii="Times New Roman" w:eastAsia="Times New Roman" w:hAnsi="Times New Roman" w:cs="Times New Roman"/>
          <w:sz w:val="28"/>
          <w:szCs w:val="28"/>
        </w:rPr>
        <w:t>...</w:t>
      </w:r>
      <w:r>
        <w:rPr>
          <w:rFonts w:ascii="Times New Roman" w:eastAsia="Times New Roman" w:hAnsi="Times New Roman" w:cs="Times New Roman"/>
          <w:sz w:val="28"/>
          <w:szCs w:val="28"/>
        </w:rPr>
        <w:t>, государственн</w:t>
      </w:r>
      <w:r>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регистрационн</w:t>
      </w:r>
      <w:r>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знак</w:t>
      </w:r>
      <w:r>
        <w:rPr>
          <w:rFonts w:ascii="Times New Roman" w:eastAsia="Times New Roman" w:hAnsi="Times New Roman" w:cs="Times New Roman"/>
          <w:sz w:val="28"/>
          <w:szCs w:val="28"/>
        </w:rPr>
        <w:t xml:space="preserve"> </w:t>
      </w:r>
      <w:r>
        <w:rPr>
          <w:rStyle w:val="cat-UserDefinedgrp-40rplc-22"/>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совершил нарушение, предусмотренное п. 2.1.1 ПДД РФ, а именно управлял транспортным средством будучи</w:t>
      </w:r>
      <w:r>
        <w:rPr>
          <w:rFonts w:ascii="Times New Roman" w:eastAsia="Times New Roman" w:hAnsi="Times New Roman" w:cs="Times New Roman"/>
          <w:sz w:val="28"/>
          <w:szCs w:val="28"/>
        </w:rPr>
        <w:t xml:space="preserve"> лишенн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права управления транспортными средствами</w:t>
      </w:r>
      <w:r>
        <w:rPr>
          <w:rFonts w:ascii="Times New Roman" w:eastAsia="Times New Roman" w:hAnsi="Times New Roman" w:cs="Times New Roman"/>
          <w:sz w:val="28"/>
          <w:szCs w:val="28"/>
        </w:rPr>
        <w:t>, ответственность за которое предусмотрена ч. 2 ст. 12.7 КоАП РФ.</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Косарев Ю.Б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судебном заседании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вину признал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ходатайств не заявлял.</w:t>
      </w:r>
    </w:p>
    <w:p>
      <w:pPr>
        <w:spacing w:before="0" w:after="0"/>
        <w:ind w:firstLine="709"/>
        <w:jc w:val="both"/>
        <w:rPr>
          <w:sz w:val="28"/>
          <w:szCs w:val="28"/>
        </w:rPr>
      </w:pPr>
      <w:r>
        <w:rPr>
          <w:rFonts w:ascii="Times New Roman" w:eastAsia="Times New Roman" w:hAnsi="Times New Roman" w:cs="Times New Roman"/>
          <w:sz w:val="28"/>
          <w:szCs w:val="28"/>
        </w:rPr>
        <w:t xml:space="preserve">Заслушав </w:t>
      </w:r>
      <w:r>
        <w:rPr>
          <w:rFonts w:ascii="Times New Roman" w:eastAsia="Times New Roman" w:hAnsi="Times New Roman" w:cs="Times New Roman"/>
          <w:sz w:val="28"/>
          <w:szCs w:val="28"/>
        </w:rPr>
        <w:t xml:space="preserve">Косарева </w:t>
      </w:r>
      <w:r>
        <w:rPr>
          <w:rFonts w:ascii="Times New Roman" w:eastAsia="Times New Roman" w:hAnsi="Times New Roman" w:cs="Times New Roman"/>
          <w:sz w:val="28"/>
          <w:szCs w:val="28"/>
        </w:rPr>
        <w:t>Ю.Б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зучив представленные материалы дела, считаю, что вина </w:t>
      </w:r>
      <w:r>
        <w:rPr>
          <w:rFonts w:ascii="Times New Roman" w:eastAsia="Times New Roman" w:hAnsi="Times New Roman" w:cs="Times New Roman"/>
          <w:sz w:val="28"/>
          <w:szCs w:val="28"/>
        </w:rPr>
        <w:t>Косарев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Ю.Б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ротоколом об административном правонарушении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ХМ </w:t>
      </w:r>
      <w:r>
        <w:rPr>
          <w:rFonts w:ascii="Times New Roman" w:eastAsia="Times New Roman" w:hAnsi="Times New Roman" w:cs="Times New Roman"/>
          <w:sz w:val="28"/>
          <w:szCs w:val="28"/>
        </w:rPr>
        <w:t>708714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04.02</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 xml:space="preserve">04.02.2026 г., в 11 час. 32 мин., в г. Сургуте, ул. Тюменский тракт, 4 км, гр. Косарев Ю.Б., управляя транспортным средством </w:t>
      </w:r>
      <w:r>
        <w:rPr>
          <w:rStyle w:val="cat-UserDefinedgrp-39rplc-3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40rplc-35"/>
          <w:rFonts w:ascii="Times New Roman" w:eastAsia="Times New Roman" w:hAnsi="Times New Roman" w:cs="Times New Roman"/>
          <w:sz w:val="28"/>
          <w:szCs w:val="28"/>
        </w:rPr>
        <w:t>...</w:t>
      </w:r>
      <w:r>
        <w:rPr>
          <w:rFonts w:ascii="Times New Roman" w:eastAsia="Times New Roman" w:hAnsi="Times New Roman" w:cs="Times New Roman"/>
          <w:sz w:val="28"/>
          <w:szCs w:val="28"/>
        </w:rPr>
        <w:t>, совершил нарушение, предусмотренное п. 2.1.1 ПДД РФ, а именно управлял транспортным средством будучи лишенным права управления транспортными средствами, ответственность за которое предусмотрена ч. 2 ст. 12.7 КоАП РФ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сведениями о привлечении к административной ответственности;</w:t>
      </w:r>
    </w:p>
    <w:p>
      <w:pPr>
        <w:spacing w:before="0" w:after="0"/>
        <w:ind w:firstLine="709"/>
        <w:jc w:val="both"/>
        <w:rPr>
          <w:sz w:val="28"/>
          <w:szCs w:val="28"/>
        </w:rPr>
      </w:pPr>
      <w:r>
        <w:rPr>
          <w:rFonts w:ascii="Times New Roman" w:eastAsia="Times New Roman" w:hAnsi="Times New Roman" w:cs="Times New Roman"/>
          <w:sz w:val="28"/>
          <w:szCs w:val="28"/>
        </w:rPr>
        <w:t xml:space="preserve">- справкой, согласно которой </w:t>
      </w:r>
      <w:r>
        <w:rPr>
          <w:rFonts w:ascii="Times New Roman" w:eastAsia="Times New Roman" w:hAnsi="Times New Roman" w:cs="Times New Roman"/>
          <w:sz w:val="28"/>
          <w:szCs w:val="28"/>
        </w:rPr>
        <w:t>Косарев Ю.Б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является лицом, лишенным права упра</w:t>
      </w:r>
      <w:r>
        <w:rPr>
          <w:rFonts w:ascii="Times New Roman" w:eastAsia="Times New Roman" w:hAnsi="Times New Roman" w:cs="Times New Roman"/>
          <w:sz w:val="28"/>
          <w:szCs w:val="28"/>
        </w:rPr>
        <w:t>вления транспортными средствами;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 копией </w:t>
      </w:r>
      <w:r>
        <w:rPr>
          <w:rFonts w:ascii="Times New Roman" w:eastAsia="Times New Roman" w:hAnsi="Times New Roman" w:cs="Times New Roman"/>
          <w:sz w:val="28"/>
          <w:szCs w:val="28"/>
        </w:rPr>
        <w:t>постановления</w:t>
      </w:r>
      <w:r>
        <w:rPr>
          <w:rFonts w:ascii="Times New Roman" w:eastAsia="Times New Roman" w:hAnsi="Times New Roman" w:cs="Times New Roman"/>
          <w:sz w:val="28"/>
          <w:szCs w:val="28"/>
        </w:rPr>
        <w:t xml:space="preserve"> от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26.03.2025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по делу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388-2609</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Косарев Ю.Б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признан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w:t>
      </w:r>
      <w:r>
        <w:rPr>
          <w:rFonts w:ascii="Times New Roman" w:eastAsia="Times New Roman" w:hAnsi="Times New Roman" w:cs="Times New Roman"/>
          <w:sz w:val="28"/>
          <w:szCs w:val="28"/>
        </w:rPr>
        <w:t>правонарушения</w:t>
      </w:r>
      <w:r>
        <w:rPr>
          <w:rFonts w:ascii="Times New Roman" w:eastAsia="Times New Roman" w:hAnsi="Times New Roman" w:cs="Times New Roman"/>
          <w:sz w:val="28"/>
          <w:szCs w:val="28"/>
        </w:rPr>
        <w:t xml:space="preserve">, предусмотренного </w:t>
      </w:r>
      <w:r>
        <w:rPr>
          <w:rFonts w:ascii="Times New Roman" w:eastAsia="Times New Roman" w:hAnsi="Times New Roman" w:cs="Times New Roman"/>
          <w:sz w:val="28"/>
          <w:szCs w:val="28"/>
        </w:rPr>
        <w:t xml:space="preserve">ч.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ст. </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РФ и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назначено наказание в </w:t>
      </w:r>
      <w:r>
        <w:rPr>
          <w:rFonts w:ascii="Times New Roman" w:eastAsia="Times New Roman" w:hAnsi="Times New Roman" w:cs="Times New Roman"/>
          <w:sz w:val="28"/>
          <w:szCs w:val="28"/>
        </w:rPr>
        <w:t>виде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лишени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права управления транспортными средствами сроком </w:t>
      </w: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год</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w:t>
      </w:r>
      <w:r>
        <w:rPr>
          <w:rFonts w:ascii="Times New Roman" w:eastAsia="Times New Roman" w:hAnsi="Times New Roman" w:cs="Times New Roman"/>
          <w:sz w:val="28"/>
          <w:szCs w:val="28"/>
        </w:rPr>
        <w:t xml:space="preserve"> вступил</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в законную силу </w:t>
      </w:r>
      <w:r>
        <w:rPr>
          <w:rFonts w:ascii="Times New Roman" w:eastAsia="Times New Roman" w:hAnsi="Times New Roman" w:cs="Times New Roman"/>
          <w:sz w:val="28"/>
          <w:szCs w:val="28"/>
        </w:rPr>
        <w:t>11.04.2025</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видеоматериалом по делу;</w:t>
      </w:r>
    </w:p>
    <w:p>
      <w:pPr>
        <w:spacing w:before="0" w:after="0"/>
        <w:ind w:firstLine="709"/>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 xml:space="preserve">Указанные доказательства оценены судом в соответствии с правилами ст. 26.11 КоАП РФ и признаются допустимыми, достоверными и достаточными для вывода о наличии в действиях </w:t>
      </w:r>
      <w:r>
        <w:rPr>
          <w:rFonts w:ascii="Times New Roman" w:eastAsia="Times New Roman" w:hAnsi="Times New Roman" w:cs="Times New Roman"/>
          <w:sz w:val="28"/>
          <w:szCs w:val="28"/>
        </w:rPr>
        <w:t>Косарев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Ю.Б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состава вменяемого административного </w:t>
      </w:r>
      <w:r>
        <w:rPr>
          <w:rFonts w:ascii="Times New Roman" w:eastAsia="Times New Roman" w:hAnsi="Times New Roman" w:cs="Times New Roman"/>
          <w:sz w:val="28"/>
          <w:szCs w:val="28"/>
        </w:rPr>
        <w:t>правонарушения.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Своими действиями </w:t>
      </w:r>
      <w:r>
        <w:rPr>
          <w:rFonts w:ascii="Times New Roman" w:eastAsia="Times New Roman" w:hAnsi="Times New Roman" w:cs="Times New Roman"/>
          <w:sz w:val="28"/>
          <w:szCs w:val="28"/>
        </w:rPr>
        <w:t>Косарев Ю.Б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совершил административное правонарушение, предусмотренное </w:t>
      </w:r>
      <w:r>
        <w:rPr>
          <w:rFonts w:ascii="Times New Roman" w:eastAsia="Times New Roman" w:hAnsi="Times New Roman" w:cs="Times New Roman"/>
          <w:sz w:val="28"/>
          <w:szCs w:val="28"/>
        </w:rPr>
        <w:t xml:space="preserve">ч. 2 ст. </w:t>
      </w:r>
      <w:r>
        <w:rPr>
          <w:rFonts w:ascii="Times New Roman" w:eastAsia="Times New Roman" w:hAnsi="Times New Roman" w:cs="Times New Roman"/>
          <w:sz w:val="28"/>
          <w:szCs w:val="28"/>
        </w:rPr>
        <w:t>12.7 КоАП</w:t>
      </w:r>
      <w:r>
        <w:rPr>
          <w:rFonts w:ascii="Times New Roman" w:eastAsia="Times New Roman" w:hAnsi="Times New Roman" w:cs="Times New Roman"/>
          <w:sz w:val="28"/>
          <w:szCs w:val="28"/>
        </w:rPr>
        <w:t xml:space="preserve"> РФ,</w:t>
      </w:r>
      <w:r>
        <w:rPr>
          <w:rFonts w:ascii="Times New Roman" w:eastAsia="Times New Roman" w:hAnsi="Times New Roman" w:cs="Times New Roman"/>
          <w:sz w:val="28"/>
          <w:szCs w:val="28"/>
        </w:rPr>
        <w:t xml:space="preserve"> то есть</w:t>
      </w:r>
      <w:r>
        <w:rPr>
          <w:rFonts w:ascii="Times New Roman" w:eastAsia="Times New Roman" w:hAnsi="Times New Roman" w:cs="Times New Roman"/>
          <w:sz w:val="28"/>
          <w:szCs w:val="28"/>
        </w:rPr>
        <w:t xml:space="preserve"> управление транспортным средством водителем, лишенным права управления транспортными средствами.</w:t>
      </w:r>
    </w:p>
    <w:p>
      <w:pPr>
        <w:spacing w:before="0" w:after="0"/>
        <w:ind w:firstLine="709"/>
        <w:jc w:val="both"/>
        <w:rPr>
          <w:sz w:val="28"/>
          <w:szCs w:val="28"/>
        </w:rPr>
      </w:pPr>
      <w:r>
        <w:rPr>
          <w:rFonts w:ascii="Times New Roman" w:eastAsia="Times New Roman" w:hAnsi="Times New Roman" w:cs="Times New Roman"/>
          <w:sz w:val="28"/>
          <w:szCs w:val="28"/>
        </w:rPr>
        <w:t xml:space="preserve">При назначении административного наказания суд в соответствии с ч.2 ст. 4.1 КоАП РФ учитывает характер совершенного административного правонарушения, личность </w:t>
      </w:r>
      <w:r>
        <w:rPr>
          <w:rFonts w:ascii="Times New Roman" w:eastAsia="Times New Roman" w:hAnsi="Times New Roman" w:cs="Times New Roman"/>
          <w:sz w:val="28"/>
          <w:szCs w:val="28"/>
        </w:rPr>
        <w:t>Косарев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Ю.Б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имущественное положение, обстоятельства, смягчающие и отягчающие административную ответственность.</w:t>
      </w:r>
    </w:p>
    <w:p>
      <w:pPr>
        <w:spacing w:before="0" w:after="0"/>
        <w:ind w:firstLine="709"/>
        <w:jc w:val="both"/>
        <w:rPr>
          <w:sz w:val="28"/>
          <w:szCs w:val="28"/>
        </w:rPr>
      </w:pPr>
      <w:r>
        <w:rPr>
          <w:rFonts w:ascii="Times New Roman" w:eastAsia="Times New Roman" w:hAnsi="Times New Roman" w:cs="Times New Roman"/>
          <w:sz w:val="28"/>
          <w:szCs w:val="28"/>
        </w:rPr>
        <w:t>Обстоятельств, исключающих производство по делу об административном правонарушении и указанных в ст. 24.5 КоАП РФ, а также обстоятельств, исключающих возможность рассмотрения дела, предусмотренных ст. 29.2 КоАП РФ, не установлено.</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предусмотренны</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ст. 4.2 КоАП РФ, смягчающ</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w:t>
      </w:r>
      <w:r>
        <w:rPr>
          <w:rFonts w:ascii="Times New Roman" w:eastAsia="Times New Roman" w:hAnsi="Times New Roman" w:cs="Times New Roman"/>
          <w:sz w:val="28"/>
          <w:szCs w:val="28"/>
        </w:rPr>
        <w:t>суд</w:t>
      </w:r>
      <w:r>
        <w:rPr>
          <w:rFonts w:ascii="Times New Roman" w:eastAsia="Times New Roman" w:hAnsi="Times New Roman" w:cs="Times New Roman"/>
          <w:sz w:val="28"/>
          <w:szCs w:val="28"/>
        </w:rPr>
        <w:t xml:space="preserve"> учитывает признание вины</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Обстоятельством, отягчающим административную ответственность, предусмотренн</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ст. 4.3 КоАП РФ, суд признает повторное совершение однородного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Согласно ст.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8"/>
          <w:szCs w:val="28"/>
        </w:rPr>
      </w:pPr>
      <w:r>
        <w:rPr>
          <w:rFonts w:ascii="Times New Roman" w:eastAsia="Times New Roman" w:hAnsi="Times New Roman" w:cs="Times New Roman"/>
          <w:sz w:val="28"/>
          <w:szCs w:val="28"/>
        </w:rPr>
        <w:t xml:space="preserve">На основании изложенного, учитывая отношение </w:t>
      </w:r>
      <w:r>
        <w:rPr>
          <w:rFonts w:ascii="Times New Roman" w:eastAsia="Times New Roman" w:hAnsi="Times New Roman" w:cs="Times New Roman"/>
          <w:sz w:val="28"/>
          <w:szCs w:val="28"/>
        </w:rPr>
        <w:t>Косарев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Ю.Б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 совершенному правонарушению, суд назначает ему административное наказание в виде штрафа, поскольку указанный вид наказания является в данном случае справедливым и соразмерным содеянному.</w:t>
      </w:r>
    </w:p>
    <w:p>
      <w:pPr>
        <w:spacing w:before="0" w:after="0"/>
        <w:ind w:firstLine="709"/>
        <w:jc w:val="both"/>
        <w:rPr>
          <w:sz w:val="28"/>
          <w:szCs w:val="28"/>
        </w:rPr>
      </w:pPr>
      <w:r>
        <w:rPr>
          <w:rFonts w:ascii="Times New Roman" w:eastAsia="Times New Roman" w:hAnsi="Times New Roman" w:cs="Times New Roman"/>
          <w:sz w:val="28"/>
          <w:szCs w:val="28"/>
        </w:rPr>
        <w:t>На основании ст. 29.9, 29.10 Кодекса РФ об административных правонарушениях,</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Косарева Юрия Борисовича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2 ст. 12.7 Кодекса Российской Федерации об административных правонарушениях, и назначить наказание в виде административного штрафа в размере </w:t>
      </w:r>
      <w:r>
        <w:rPr>
          <w:rFonts w:ascii="Times New Roman" w:eastAsia="Times New Roman" w:hAnsi="Times New Roman" w:cs="Times New Roman"/>
          <w:sz w:val="28"/>
          <w:szCs w:val="28"/>
        </w:rPr>
        <w:t>30 000,00</w:t>
      </w:r>
      <w:r>
        <w:rPr>
          <w:rFonts w:ascii="Times New Roman" w:eastAsia="Times New Roman" w:hAnsi="Times New Roman" w:cs="Times New Roman"/>
          <w:sz w:val="28"/>
          <w:szCs w:val="28"/>
        </w:rPr>
        <w:t xml:space="preserve"> (тридцати тысяч) рублей.</w:t>
      </w:r>
    </w:p>
    <w:p>
      <w:pPr>
        <w:spacing w:before="0" w:after="0"/>
        <w:ind w:firstLine="708"/>
        <w:jc w:val="both"/>
        <w:rPr>
          <w:sz w:val="28"/>
          <w:szCs w:val="28"/>
        </w:rPr>
      </w:pPr>
      <w:r>
        <w:rPr>
          <w:rFonts w:ascii="Times New Roman" w:eastAsia="Times New Roman" w:hAnsi="Times New Roman" w:cs="Times New Roman"/>
          <w:sz w:val="28"/>
          <w:szCs w:val="28"/>
        </w:rPr>
        <w:t xml:space="preserve">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w:t>
      </w:r>
      <w:r>
        <w:rPr>
          <w:rFonts w:ascii="Times New Roman" w:eastAsia="Times New Roman" w:hAnsi="Times New Roman" w:cs="Times New Roman"/>
          <w:sz w:val="28"/>
          <w:szCs w:val="28"/>
        </w:rPr>
        <w:t xml:space="preserve">112301000 </w:t>
      </w:r>
      <w:r>
        <w:rPr>
          <w:rFonts w:ascii="Times New Roman" w:eastAsia="Times New Roman" w:hAnsi="Times New Roman" w:cs="Times New Roman"/>
          <w:sz w:val="28"/>
          <w:szCs w:val="28"/>
        </w:rPr>
        <w:t>1140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счета получателя: 03100643000000018700 Получатель: УФК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Ханты – Мансийскому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автономному округу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Югре (УМВД России по Ханты-Мансийскому автономному округу – Югре), УИН </w:t>
      </w:r>
      <w:r>
        <w:rPr>
          <w:rFonts w:ascii="Times New Roman" w:eastAsia="Times New Roman" w:hAnsi="Times New Roman" w:cs="Times New Roman"/>
          <w:sz w:val="28"/>
          <w:szCs w:val="28"/>
        </w:rPr>
        <w:t>18810486260320002223</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xml:space="preserve">. 101. </w:t>
      </w:r>
    </w:p>
    <w:p>
      <w:pPr>
        <w:spacing w:before="0" w:after="0"/>
        <w:ind w:firstLine="708"/>
        <w:jc w:val="both"/>
        <w:rPr>
          <w:sz w:val="28"/>
          <w:szCs w:val="28"/>
        </w:rPr>
      </w:pPr>
      <w:r>
        <w:rPr>
          <w:rFonts w:ascii="Times New Roman" w:eastAsia="Times New Roman" w:hAnsi="Times New Roman" w:cs="Times New Roman"/>
          <w:sz w:val="28"/>
          <w:szCs w:val="28"/>
        </w:rPr>
        <w:t xml:space="preserve">Жалоба на постановление может быть подана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в течение десяти дней со дня вручения или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Style w:val="cat-UserDefinedgrp-41rplc-61"/>
          <w:rFonts w:ascii="Times New Roman" w:eastAsia="Times New Roman" w:hAnsi="Times New Roman" w:cs="Times New Roman"/>
          <w:sz w:val="28"/>
          <w:szCs w:val="28"/>
        </w:rPr>
        <w:t>...</w:t>
      </w:r>
    </w:p>
    <w:p>
      <w:pPr>
        <w:spacing w:before="0" w:after="0"/>
        <w:rPr>
          <w:sz w:val="18"/>
          <w:szCs w:val="18"/>
        </w:rPr>
      </w:pPr>
      <w:r>
        <w:rPr>
          <w:rFonts w:ascii="Times New Roman" w:eastAsia="Times New Roman" w:hAnsi="Times New Roman" w:cs="Times New Roman"/>
          <w:sz w:val="18"/>
          <w:szCs w:val="18"/>
        </w:rPr>
        <w:t> </w:t>
      </w:r>
    </w:p>
    <w:p>
      <w:pPr>
        <w:spacing w:before="0" w:after="0"/>
        <w:ind w:firstLine="709"/>
        <w:jc w:val="both"/>
      </w:pPr>
    </w:p>
    <w:p>
      <w:pPr>
        <w:spacing w:before="0" w:after="0"/>
        <w:ind w:firstLine="709"/>
        <w:jc w:val="both"/>
      </w:pPr>
    </w:p>
    <w:p>
      <w:pPr>
        <w:spacing w:before="0" w:after="0"/>
        <w:ind w:firstLine="709"/>
        <w:jc w:val="both"/>
      </w:pPr>
    </w:p>
    <w:p>
      <w:pPr>
        <w:spacing w:before="0" w:after="0"/>
        <w:ind w:firstLine="709"/>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8rplc-10">
    <w:name w:val="cat-UserDefined grp-38 rplc-10"/>
    <w:basedOn w:val="DefaultParagraphFont"/>
  </w:style>
  <w:style w:type="character" w:customStyle="1" w:styleId="cat-UserDefinedgrp-39rplc-20">
    <w:name w:val="cat-UserDefined grp-39 rplc-20"/>
    <w:basedOn w:val="DefaultParagraphFont"/>
  </w:style>
  <w:style w:type="character" w:customStyle="1" w:styleId="cat-UserDefinedgrp-40rplc-22">
    <w:name w:val="cat-UserDefined grp-40 rplc-22"/>
    <w:basedOn w:val="DefaultParagraphFont"/>
  </w:style>
  <w:style w:type="character" w:customStyle="1" w:styleId="cat-UserDefinedgrp-39rplc-33">
    <w:name w:val="cat-UserDefined grp-39 rplc-33"/>
    <w:basedOn w:val="DefaultParagraphFont"/>
  </w:style>
  <w:style w:type="character" w:customStyle="1" w:styleId="cat-UserDefinedgrp-40rplc-35">
    <w:name w:val="cat-UserDefined grp-40 rplc-35"/>
    <w:basedOn w:val="DefaultParagraphFont"/>
  </w:style>
  <w:style w:type="character" w:customStyle="1" w:styleId="cat-UserDefinedgrp-41rplc-61">
    <w:name w:val="cat-UserDefined grp-41 rplc-6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